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9A2C" w14:textId="66740117" w:rsidR="00FC7134" w:rsidRPr="00FC7134" w:rsidRDefault="00FC7134" w:rsidP="00B66F32">
      <w:pPr>
        <w:rPr>
          <w:rFonts w:asciiTheme="majorHAnsi" w:eastAsiaTheme="majorEastAsia" w:hAnsiTheme="majorHAnsi" w:cstheme="majorBidi"/>
          <w:bCs/>
          <w:spacing w:val="-6"/>
        </w:rPr>
      </w:pPr>
      <w:r w:rsidRPr="00FC7134">
        <w:rPr>
          <w:rFonts w:asciiTheme="majorHAnsi" w:eastAsiaTheme="majorEastAsia" w:hAnsiTheme="majorHAnsi" w:cstheme="majorBidi"/>
          <w:bCs/>
          <w:spacing w:val="-6"/>
        </w:rPr>
        <w:t>Příloha č. 2 Kupní smlouvy</w:t>
      </w:r>
    </w:p>
    <w:p w14:paraId="350ED8D4" w14:textId="5A509EC4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46526072" w:rsidR="00B66F32" w:rsidRPr="00D44E0E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D44E0E">
        <w:t>Nákup</w:t>
      </w:r>
      <w:r w:rsidR="002A201C" w:rsidRPr="00D44E0E">
        <w:t xml:space="preserve"> </w:t>
      </w:r>
      <w:r w:rsidR="00D44E0E" w:rsidRPr="00D44E0E">
        <w:t xml:space="preserve">zařízení </w:t>
      </w:r>
      <w:r w:rsidRPr="00D44E0E">
        <w:t>pro zajištění provozuschopnosti železniční infrastruktury zadavatele.</w:t>
      </w:r>
    </w:p>
    <w:p w14:paraId="7FFE90FB" w14:textId="4787209E" w:rsidR="00B66F32" w:rsidRPr="00D44E0E" w:rsidRDefault="00B66F32" w:rsidP="00B66F32">
      <w:pPr>
        <w:pStyle w:val="Odstavecseseznamem"/>
        <w:numPr>
          <w:ilvl w:val="0"/>
          <w:numId w:val="36"/>
        </w:numPr>
        <w:jc w:val="both"/>
      </w:pPr>
      <w:r w:rsidRPr="00D44E0E">
        <w:t xml:space="preserve">Veškeré </w:t>
      </w:r>
      <w:r w:rsidR="00D44E0E" w:rsidRPr="00D44E0E">
        <w:t xml:space="preserve">zařízení </w:t>
      </w:r>
      <w:r w:rsidRPr="00D44E0E">
        <w:t>požaduje zadavatel zakázky nové a nepoužité. Přípustná není nabídka použitého, případně „předváděcího“ zařízení“;</w:t>
      </w:r>
    </w:p>
    <w:p w14:paraId="5CFEF7AD" w14:textId="67C81673" w:rsidR="00B66F32" w:rsidRPr="00F81469" w:rsidRDefault="00B66F32" w:rsidP="00F81469">
      <w:pPr>
        <w:pStyle w:val="Odstavecseseznamem"/>
        <w:numPr>
          <w:ilvl w:val="0"/>
          <w:numId w:val="36"/>
        </w:numPr>
        <w:jc w:val="both"/>
      </w:pPr>
      <w:r w:rsidRPr="00F81469">
        <w:t xml:space="preserve">Místo dodání: </w:t>
      </w:r>
      <w:r w:rsidR="00F81469" w:rsidRPr="00F81469">
        <w:t xml:space="preserve">ED </w:t>
      </w:r>
      <w:proofErr w:type="spellStart"/>
      <w:r w:rsidR="00F81469" w:rsidRPr="00F81469">
        <w:t>Křenovka</w:t>
      </w:r>
      <w:proofErr w:type="spellEnd"/>
      <w:r w:rsidR="00F81469" w:rsidRPr="00F81469">
        <w:t xml:space="preserve"> Příběnická 2865/3, Praha 3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21A7C027" w:rsidR="00B66F32" w:rsidRPr="002A201C" w:rsidRDefault="00B66F32" w:rsidP="00B66F32">
      <w:pPr>
        <w:pStyle w:val="Odstavecseseznamem"/>
        <w:numPr>
          <w:ilvl w:val="0"/>
          <w:numId w:val="35"/>
        </w:numPr>
        <w:jc w:val="both"/>
      </w:pPr>
      <w:r w:rsidRPr="002A201C">
        <w:t xml:space="preserve">1x </w:t>
      </w:r>
      <w:r w:rsidR="002A201C" w:rsidRPr="002A201C">
        <w:t>–</w:t>
      </w:r>
      <w:r w:rsidR="00A43132" w:rsidRPr="00A43132">
        <w:t xml:space="preserve"> Trasovací souprava pro lokalizaci kabelových poruch s příslušenstvím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7409DA4B" w14:textId="2A5A20C9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ED49AC">
        <w:t>Dodací list</w:t>
      </w:r>
      <w:r>
        <w:t>/</w:t>
      </w:r>
      <w:r w:rsidRPr="005946C4">
        <w:rPr>
          <w:color w:val="000000" w:themeColor="text1"/>
        </w:rPr>
        <w:t xml:space="preserve">předávací protokol </w:t>
      </w:r>
      <w:r w:rsidR="00D44E0E" w:rsidRPr="00697720">
        <w:t>zařízení</w:t>
      </w:r>
      <w:r w:rsidRPr="005946C4">
        <w:rPr>
          <w:color w:val="000000" w:themeColor="text1"/>
        </w:rPr>
        <w:t>;</w:t>
      </w:r>
    </w:p>
    <w:p w14:paraId="39085FCA" w14:textId="2969C682" w:rsid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 xml:space="preserve">Prohlášení o shodě dodaného </w:t>
      </w:r>
      <w:r w:rsidR="00D44E0E" w:rsidRPr="00697720">
        <w:t>zařízení</w:t>
      </w:r>
      <w:r w:rsidRPr="005946C4">
        <w:rPr>
          <w:color w:val="000000" w:themeColor="text1"/>
        </w:rPr>
        <w:t>;</w:t>
      </w:r>
    </w:p>
    <w:p w14:paraId="114F9BA2" w14:textId="6060BD70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 xml:space="preserve">Návod k obsluze a údržbě </w:t>
      </w:r>
      <w:r w:rsidR="00D44E0E" w:rsidRPr="00697720">
        <w:t>zařízení</w:t>
      </w:r>
      <w:r w:rsidR="00D44E0E" w:rsidRPr="005946C4">
        <w:rPr>
          <w:color w:val="000000" w:themeColor="text1"/>
        </w:rPr>
        <w:t xml:space="preserve"> </w:t>
      </w:r>
      <w:r w:rsidRPr="005946C4">
        <w:rPr>
          <w:color w:val="000000" w:themeColor="text1"/>
        </w:rPr>
        <w:t>včetně příslušenství v Českém jazyce;</w:t>
      </w:r>
    </w:p>
    <w:p w14:paraId="361241C3" w14:textId="791D214B" w:rsidR="005946C4" w:rsidRDefault="005946C4" w:rsidP="005946C4">
      <w:pPr>
        <w:pStyle w:val="Odstavecseseznamem"/>
        <w:numPr>
          <w:ilvl w:val="0"/>
          <w:numId w:val="37"/>
        </w:numPr>
      </w:pPr>
      <w:r w:rsidRPr="005946C4">
        <w:rPr>
          <w:color w:val="000000" w:themeColor="text1"/>
        </w:rPr>
        <w:t xml:space="preserve">Zaškolení obsluhy pro bezpečnou obsluhu a údržbu </w:t>
      </w:r>
      <w:r w:rsidR="00D44E0E" w:rsidRPr="00697720">
        <w:t>zařízení</w:t>
      </w:r>
      <w:r w:rsidRPr="005946C4">
        <w:rPr>
          <w:color w:val="000000" w:themeColor="text1"/>
        </w:rPr>
        <w:t xml:space="preserve"> u objednatele v místě </w:t>
      </w:r>
      <w:r>
        <w:t>dodání</w:t>
      </w:r>
      <w:r w:rsidRPr="00ED49AC">
        <w:t>;</w:t>
      </w:r>
    </w:p>
    <w:p w14:paraId="22375CDF" w14:textId="77777777" w:rsidR="005946C4" w:rsidRDefault="005946C4" w:rsidP="005946C4">
      <w:pPr>
        <w:pStyle w:val="Odstavecseseznamem"/>
        <w:numPr>
          <w:ilvl w:val="0"/>
          <w:numId w:val="37"/>
        </w:numPr>
      </w:pPr>
      <w:r w:rsidRPr="000C3352">
        <w:t>Záruční list;</w:t>
      </w:r>
    </w:p>
    <w:p w14:paraId="59123349" w14:textId="4519B0E3" w:rsidR="00187D4D" w:rsidRPr="000C3352" w:rsidRDefault="00187D4D" w:rsidP="005946C4">
      <w:pPr>
        <w:pStyle w:val="Odstavecseseznamem"/>
        <w:numPr>
          <w:ilvl w:val="0"/>
          <w:numId w:val="37"/>
        </w:numPr>
      </w:pPr>
      <w:r>
        <w:t>P</w:t>
      </w:r>
      <w:r w:rsidRPr="00105BAF">
        <w:t>rotokol o kalibraci</w:t>
      </w:r>
      <w:r>
        <w:t>;</w:t>
      </w:r>
    </w:p>
    <w:p w14:paraId="74E32238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Náklady na dopravu servisního technika v případě využití služeb mimozáručního servisu nese zadavatel;</w:t>
      </w:r>
    </w:p>
    <w:p w14:paraId="6AF718AB" w14:textId="5743FFAB" w:rsid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Záruka na jakost</w:t>
      </w:r>
      <w:r w:rsidR="00217FF7">
        <w:rPr>
          <w:color w:val="000000" w:themeColor="text1"/>
        </w:rPr>
        <w:t xml:space="preserve"> </w:t>
      </w:r>
      <w:r w:rsidRPr="005946C4">
        <w:rPr>
          <w:color w:val="000000" w:themeColor="text1"/>
        </w:rPr>
        <w:t xml:space="preserve">po dobu </w:t>
      </w:r>
      <w:r w:rsidRPr="00D045B2">
        <w:rPr>
          <w:color w:val="000000" w:themeColor="text1"/>
        </w:rPr>
        <w:t xml:space="preserve">minimálně </w:t>
      </w:r>
      <w:r w:rsidR="00D75ADC" w:rsidRPr="00D045B2">
        <w:rPr>
          <w:color w:val="000000" w:themeColor="text1"/>
        </w:rPr>
        <w:t>24</w:t>
      </w:r>
      <w:r w:rsidRPr="00D045B2">
        <w:rPr>
          <w:color w:val="000000" w:themeColor="text1"/>
        </w:rPr>
        <w:t xml:space="preserve">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1E8ADF9E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(typ) výrobku</w:t>
      </w:r>
      <w:r w:rsidR="00BC0EAD">
        <w:rPr>
          <w:b/>
          <w:bCs/>
        </w:rPr>
        <w:t xml:space="preserve"> </w:t>
      </w:r>
      <w:r w:rsidRPr="00D44E0E">
        <w:rPr>
          <w:b/>
          <w:bCs/>
        </w:rPr>
        <w:t>/</w:t>
      </w:r>
      <w:r w:rsidR="00D44E0E" w:rsidRPr="00D44E0E">
        <w:rPr>
          <w:b/>
          <w:bCs/>
        </w:rPr>
        <w:t xml:space="preserve"> zařízení</w:t>
      </w:r>
      <w:r w:rsidRPr="00D44E0E">
        <w:rPr>
          <w:b/>
          <w:bCs/>
        </w:rPr>
        <w:t>;</w:t>
      </w:r>
    </w:p>
    <w:p w14:paraId="0799477E" w14:textId="50B17901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</w:t>
      </w:r>
      <w:r w:rsidR="00BC0EAD">
        <w:t xml:space="preserve"> </w:t>
      </w:r>
      <w:r w:rsidRPr="00562CB2">
        <w:t>/</w:t>
      </w:r>
      <w:r w:rsidR="00BC0EAD" w:rsidRPr="00562CB2">
        <w:t xml:space="preserve"> </w:t>
      </w:r>
      <w:r w:rsidRPr="00562CB2">
        <w:t>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37E11295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</w:t>
      </w:r>
      <w:r w:rsidR="00484474">
        <w:t>zařízení</w:t>
      </w:r>
      <w:r w:rsidRPr="006F3641">
        <w:t xml:space="preserve"> (viz oddíl 2 Specifikace strojů) musí model (typ) stroje být totožný pro všechny požadované kusy. </w:t>
      </w:r>
    </w:p>
    <w:p w14:paraId="17A7F509" w14:textId="15E9E8EF" w:rsidR="005016DA" w:rsidRPr="006E07EE" w:rsidRDefault="00F27B3D" w:rsidP="006E07EE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403"/>
        <w:gridCol w:w="3145"/>
        <w:gridCol w:w="2898"/>
      </w:tblGrid>
      <w:tr w:rsidR="005016DA" w14:paraId="392CAB0E" w14:textId="77777777" w:rsidTr="00FD5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03" w:type="dxa"/>
            <w:tcBorders>
              <w:bottom w:val="none" w:sz="0" w:space="0" w:color="auto"/>
              <w:right w:val="none" w:sz="0" w:space="0" w:color="auto"/>
            </w:tcBorders>
          </w:tcPr>
          <w:p w14:paraId="77CF573A" w14:textId="72DF1550" w:rsidR="00FD5784" w:rsidRDefault="00FD5784" w:rsidP="00FD5784">
            <w:pPr>
              <w:rPr>
                <w:b w:val="0"/>
                <w:bCs w:val="0"/>
              </w:rPr>
            </w:pPr>
            <w:r w:rsidRPr="00502926">
              <w:lastRenderedPageBreak/>
              <w:t>Název</w:t>
            </w:r>
            <w:r>
              <w:t xml:space="preserve"> </w:t>
            </w:r>
            <w:r w:rsidRPr="00502926">
              <w:t>zařízení</w:t>
            </w:r>
          </w:p>
          <w:p w14:paraId="410C2583" w14:textId="61FBC5D7" w:rsidR="005016DA" w:rsidRDefault="00187D4D" w:rsidP="0044732E">
            <w:r w:rsidRPr="008D54EB">
              <w:t>Trasovací souprava pro lokalizaci kabelových poruch s příslušenstvím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none" w:sz="0" w:space="0" w:color="auto"/>
              <w:right w:val="none" w:sz="0" w:space="0" w:color="auto"/>
            </w:tcBorders>
          </w:tcPr>
          <w:p w14:paraId="0A07EDEE" w14:textId="77777777" w:rsidR="005016DA" w:rsidRDefault="005016DA" w:rsidP="0044732E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6D3F870B" w14:textId="3B2E22B3" w:rsidR="005016DA" w:rsidRDefault="005016DA" w:rsidP="004473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zařízení</w:t>
            </w:r>
            <w:r>
              <w:t xml:space="preserve"> (vloží účastník hodnoty zařízení)</w:t>
            </w:r>
          </w:p>
        </w:tc>
      </w:tr>
      <w:tr w:rsidR="005016DA" w14:paraId="34C3E949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shd w:val="clear" w:color="auto" w:fill="92D050"/>
          </w:tcPr>
          <w:p w14:paraId="01AB0DE2" w14:textId="274B45E8" w:rsidR="005016DA" w:rsidRPr="00502926" w:rsidRDefault="005016DA" w:rsidP="0044732E">
            <w:pPr>
              <w:spacing w:before="120" w:after="120"/>
            </w:pPr>
            <w:r>
              <w:t>Nabízen</w:t>
            </w:r>
            <w:r w:rsidR="00795997">
              <w:t>é</w:t>
            </w:r>
            <w:r>
              <w:t xml:space="preserve"> </w:t>
            </w:r>
            <w:r w:rsidR="00795997">
              <w:t>zařízení</w:t>
            </w:r>
            <w:r>
              <w:t xml:space="preserve">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shd w:val="clear" w:color="auto" w:fill="92D050"/>
          </w:tcPr>
          <w:p w14:paraId="1A4049C1" w14:textId="77777777" w:rsidR="005016DA" w:rsidRDefault="005016DA" w:rsidP="0044732E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2F5A42DD" w14:textId="77777777" w:rsidR="005016DA" w:rsidRDefault="005016DA" w:rsidP="0044732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187D4D" w14:paraId="7A427F03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222EF4E3" w14:textId="6B08DE5D" w:rsidR="00187D4D" w:rsidRPr="006E60CB" w:rsidRDefault="00187D4D" w:rsidP="00187D4D">
            <w:r w:rsidRPr="00522A14">
              <w:rPr>
                <w:b w:val="0"/>
                <w:bCs w:val="0"/>
              </w:rPr>
              <w:t>Výstupní výkon vysílače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7E757AE2" w14:textId="261378FB" w:rsidR="00187D4D" w:rsidRDefault="00187D4D" w:rsidP="00187D4D">
            <w:r w:rsidRPr="00522A14">
              <w:t xml:space="preserve">min. </w:t>
            </w:r>
            <w:proofErr w:type="gramStart"/>
            <w:r w:rsidRPr="00522A14">
              <w:t>10W</w:t>
            </w:r>
            <w:proofErr w:type="gramEnd"/>
          </w:p>
        </w:tc>
        <w:tc>
          <w:tcPr>
            <w:tcW w:w="2898" w:type="dxa"/>
          </w:tcPr>
          <w:p w14:paraId="7BF828CF" w14:textId="421182DA" w:rsidR="00187D4D" w:rsidRPr="00502926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0E51DAF3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27117072" w14:textId="04318EEC" w:rsidR="00187D4D" w:rsidRPr="006E60CB" w:rsidRDefault="00187D4D" w:rsidP="00187D4D">
            <w:r w:rsidRPr="00071999">
              <w:rPr>
                <w:b w:val="0"/>
                <w:bCs w:val="0"/>
              </w:rPr>
              <w:t>Dálkové ovládání vysílače (změna frekvence a výkonu)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73001B11" w14:textId="77777777" w:rsidR="00187D4D" w:rsidRPr="00071999" w:rsidRDefault="00187D4D" w:rsidP="00187D4D">
            <w:r>
              <w:t xml:space="preserve">dálkově </w:t>
            </w:r>
            <w:r w:rsidRPr="00071999">
              <w:t>z přijímače</w:t>
            </w:r>
          </w:p>
          <w:p w14:paraId="63138E18" w14:textId="7C44B5D1" w:rsidR="00187D4D" w:rsidRDefault="00187D4D" w:rsidP="00187D4D"/>
        </w:tc>
        <w:tc>
          <w:tcPr>
            <w:tcW w:w="2898" w:type="dxa"/>
          </w:tcPr>
          <w:p w14:paraId="003F0FE8" w14:textId="42CCA724" w:rsidR="00187D4D" w:rsidRPr="00502926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50949548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5AD9568E" w14:textId="7A631E75" w:rsidR="00187D4D" w:rsidRPr="00EE5FC7" w:rsidRDefault="00187D4D" w:rsidP="00187D4D">
            <w:r w:rsidRPr="001A5562">
              <w:rPr>
                <w:b w:val="0"/>
                <w:bCs w:val="0"/>
              </w:rPr>
              <w:t>Měření směru toku tras. signálu u aktivních frekvencí</w:t>
            </w:r>
            <w:r>
              <w:rPr>
                <w:b w:val="0"/>
                <w:bCs w:val="0"/>
              </w:rPr>
              <w:t xml:space="preserve"> alespoň: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5EDA78E6" w14:textId="7823611D" w:rsidR="00187D4D" w:rsidRDefault="00187D4D" w:rsidP="00187D4D">
            <w:r>
              <w:t>492, 982, 8440, 9820 Hz</w:t>
            </w:r>
          </w:p>
        </w:tc>
        <w:tc>
          <w:tcPr>
            <w:tcW w:w="2898" w:type="dxa"/>
          </w:tcPr>
          <w:p w14:paraId="7E5CFE4C" w14:textId="534F37D3" w:rsidR="00187D4D" w:rsidRPr="00502926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472B6E9C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F2FC5BE" w14:textId="03E711B0" w:rsidR="00187D4D" w:rsidRPr="00502926" w:rsidRDefault="00187D4D" w:rsidP="00187D4D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</w:t>
            </w:r>
            <w:r w:rsidRPr="00307F66">
              <w:rPr>
                <w:b w:val="0"/>
                <w:bCs w:val="0"/>
              </w:rPr>
              <w:t>obrazení deformace elektromagnetického pole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16C1FB05" w14:textId="1A006C5E" w:rsidR="00187D4D" w:rsidRDefault="00187D4D" w:rsidP="00187D4D">
            <w:r>
              <w:t>g</w:t>
            </w:r>
            <w:r w:rsidRPr="00307F66">
              <w:t>rafické</w:t>
            </w:r>
          </w:p>
        </w:tc>
        <w:tc>
          <w:tcPr>
            <w:tcW w:w="2898" w:type="dxa"/>
          </w:tcPr>
          <w:p w14:paraId="2AC79EFF" w14:textId="3C36B7C1" w:rsidR="00187D4D" w:rsidRPr="00502926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452C73B7" w14:textId="77777777" w:rsidTr="00EE5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78C" w14:textId="60848FA2" w:rsidR="00187D4D" w:rsidRPr="00EE5FC7" w:rsidRDefault="00187D4D" w:rsidP="00187D4D">
            <w:pPr>
              <w:tabs>
                <w:tab w:val="left" w:pos="1140"/>
              </w:tabs>
            </w:pPr>
            <w:r>
              <w:rPr>
                <w:b w:val="0"/>
                <w:bCs w:val="0"/>
              </w:rPr>
              <w:t>Typ a způsob zobrazení: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14:paraId="5158DB7B" w14:textId="77777777" w:rsidR="00187D4D" w:rsidRPr="0032757A" w:rsidRDefault="00187D4D" w:rsidP="00187D4D">
            <w:r>
              <w:t>s</w:t>
            </w:r>
            <w:r w:rsidRPr="0032757A">
              <w:t>oučasné zobrazení velikosti trasovacího signálu a hloubky uložení</w:t>
            </w:r>
          </w:p>
          <w:p w14:paraId="3312B6D3" w14:textId="588715B6" w:rsidR="00187D4D" w:rsidRPr="00705016" w:rsidRDefault="00187D4D" w:rsidP="00187D4D"/>
        </w:tc>
        <w:tc>
          <w:tcPr>
            <w:tcW w:w="2898" w:type="dxa"/>
            <w:tcBorders>
              <w:top w:val="single" w:sz="4" w:space="0" w:color="auto"/>
              <w:left w:val="single" w:sz="4" w:space="0" w:color="000000" w:themeColor="text1"/>
            </w:tcBorders>
          </w:tcPr>
          <w:p w14:paraId="6FFC82A2" w14:textId="78225B87" w:rsidR="00187D4D" w:rsidRPr="00502926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161C10D6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71B3A5E7" w14:textId="7AF63A7D" w:rsidR="00187D4D" w:rsidRDefault="00187D4D" w:rsidP="00187D4D">
            <w:r w:rsidRPr="00690FBB">
              <w:rPr>
                <w:b w:val="0"/>
                <w:bCs w:val="0"/>
              </w:rPr>
              <w:t>Možnost vyhledání kabelové poruchy pomocí A-rámu do hodnoty: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C7AC8" w14:textId="77777777" w:rsidR="00187D4D" w:rsidRPr="00690FBB" w:rsidRDefault="00187D4D" w:rsidP="00187D4D">
            <w:r w:rsidRPr="00690FBB">
              <w:t>max. 2MΩ</w:t>
            </w:r>
          </w:p>
          <w:p w14:paraId="13F08DED" w14:textId="532EC871" w:rsidR="00187D4D" w:rsidRDefault="00187D4D" w:rsidP="00187D4D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E816C15" w14:textId="541C1D75" w:rsidR="00187D4D" w:rsidRPr="00502926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5E3D72D0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2C43692C" w14:textId="661A216A" w:rsidR="00187D4D" w:rsidRPr="006E05C9" w:rsidRDefault="00187D4D" w:rsidP="00187D4D">
            <w:pPr>
              <w:rPr>
                <w:b w:val="0"/>
                <w:bCs w:val="0"/>
              </w:rPr>
            </w:pPr>
            <w:r w:rsidRPr="00CB4C90">
              <w:rPr>
                <w:b w:val="0"/>
                <w:bCs w:val="0"/>
              </w:rPr>
              <w:t>Měření hloubky u pasivní frekvence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6B31A" w14:textId="77777777" w:rsidR="00187D4D" w:rsidRPr="00CB4C90" w:rsidRDefault="00187D4D" w:rsidP="00187D4D">
            <w:proofErr w:type="gramStart"/>
            <w:r>
              <w:t>50Hz</w:t>
            </w:r>
            <w:proofErr w:type="gramEnd"/>
          </w:p>
          <w:p w14:paraId="31268165" w14:textId="1380D1A0" w:rsidR="00187D4D" w:rsidRDefault="00187D4D" w:rsidP="00187D4D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D3ED350" w14:textId="656EE408" w:rsidR="00187D4D" w:rsidRPr="0063524E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527ACB70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5587F03D" w14:textId="288F9616" w:rsidR="00187D4D" w:rsidRPr="006E05C9" w:rsidRDefault="00187D4D" w:rsidP="00187D4D">
            <w:pPr>
              <w:rPr>
                <w:b w:val="0"/>
                <w:bCs w:val="0"/>
              </w:rPr>
            </w:pPr>
            <w:r w:rsidRPr="001A61B7">
              <w:rPr>
                <w:b w:val="0"/>
                <w:bCs w:val="0"/>
              </w:rPr>
              <w:t>Možnost vysílání</w:t>
            </w:r>
            <w:r>
              <w:rPr>
                <w:b w:val="0"/>
                <w:bCs w:val="0"/>
              </w:rPr>
              <w:t xml:space="preserve"> frekvencí: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8B3CB" w14:textId="77777777" w:rsidR="00187D4D" w:rsidRPr="001A61B7" w:rsidRDefault="00187D4D" w:rsidP="00187D4D">
            <w:r w:rsidRPr="001A61B7">
              <w:t>min. tří frekvencí současně</w:t>
            </w:r>
          </w:p>
          <w:p w14:paraId="5B183318" w14:textId="277DA3FC" w:rsidR="00187D4D" w:rsidRDefault="00187D4D" w:rsidP="00187D4D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4A6CFEE1" w14:textId="4EC7772A" w:rsidR="00187D4D" w:rsidRPr="0063524E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72E584E4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4E1290C0" w14:textId="318F9303" w:rsidR="00187D4D" w:rsidRPr="006E05C9" w:rsidRDefault="00187D4D" w:rsidP="00187D4D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Aktualizace software: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CB2B9" w14:textId="77777777" w:rsidR="00187D4D" w:rsidRPr="00983DC2" w:rsidRDefault="00187D4D" w:rsidP="00187D4D">
            <w:r>
              <w:t>u</w:t>
            </w:r>
            <w:r w:rsidRPr="00983DC2">
              <w:t>živatelská možnost aktualizace softwaru</w:t>
            </w:r>
          </w:p>
          <w:p w14:paraId="3947E241" w14:textId="6C07985A" w:rsidR="00187D4D" w:rsidRDefault="00187D4D" w:rsidP="00187D4D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5BF9C8D" w14:textId="2E622473" w:rsidR="00187D4D" w:rsidRPr="0063524E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1A355299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4C165647" w14:textId="24432D12" w:rsidR="00187D4D" w:rsidRPr="006E05C9" w:rsidRDefault="00187D4D" w:rsidP="00187D4D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  <w:r w:rsidRPr="006C7577">
              <w:rPr>
                <w:b w:val="0"/>
                <w:bCs w:val="0"/>
              </w:rPr>
              <w:t>etekce elektromagnetického pole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8D1E4" w14:textId="5CFD2B68" w:rsidR="00187D4D" w:rsidRDefault="00187D4D" w:rsidP="00187D4D">
            <w:proofErr w:type="gramStart"/>
            <w:r w:rsidRPr="006C7577">
              <w:t>3D</w:t>
            </w:r>
            <w:proofErr w:type="gramEnd"/>
            <w:r w:rsidRPr="006C7577">
              <w:t xml:space="preserve"> (snímání nezávislé na natočení přijímače)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5798C11D" w14:textId="31AEAAF0" w:rsidR="00187D4D" w:rsidRPr="0063524E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5D2C5D45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5AD10F45" w14:textId="04C6189E" w:rsidR="00187D4D" w:rsidRPr="006E05C9" w:rsidRDefault="00187D4D" w:rsidP="00187D4D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</w:t>
            </w:r>
            <w:r w:rsidRPr="002B1D22">
              <w:rPr>
                <w:b w:val="0"/>
                <w:bCs w:val="0"/>
              </w:rPr>
              <w:t>obrazení křivky maximálního a minimálního signálu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3AE06" w14:textId="457B9452" w:rsidR="00187D4D" w:rsidRDefault="00187D4D" w:rsidP="00187D4D">
            <w:r>
              <w:t>s</w:t>
            </w:r>
            <w:r w:rsidRPr="002B1D22">
              <w:t>oučasné</w:t>
            </w:r>
            <w:r>
              <w:t xml:space="preserve"> zobrazení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3C77DB7F" w14:textId="67140284" w:rsidR="00187D4D" w:rsidRPr="0063524E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7BFD2FC1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31CDE8F1" w14:textId="050C1385" w:rsidR="00187D4D" w:rsidRPr="006E05C9" w:rsidRDefault="00187D4D" w:rsidP="00187D4D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Zobrazení vzdáleností: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E2E02" w14:textId="59D577C8" w:rsidR="00187D4D" w:rsidRDefault="00187D4D" w:rsidP="00187D4D">
            <w:r>
              <w:t>z</w:t>
            </w:r>
            <w:r w:rsidRPr="003F0C69">
              <w:t>obrazení boční vzdálenosti od trasy vedení</w:t>
            </w:r>
            <w:r>
              <w:t xml:space="preserve"> </w:t>
            </w:r>
            <w:r w:rsidRPr="003F0C69">
              <w:t>včetně hloubky uložení</w:t>
            </w:r>
            <w:r>
              <w:t>.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4E7CF00" w14:textId="40B402C6" w:rsidR="00187D4D" w:rsidRPr="0063524E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2540F27C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  <w:tcBorders>
              <w:right w:val="single" w:sz="4" w:space="0" w:color="000000" w:themeColor="text1"/>
            </w:tcBorders>
          </w:tcPr>
          <w:p w14:paraId="78474FF6" w14:textId="77777777" w:rsidR="00187D4D" w:rsidRPr="004634C8" w:rsidRDefault="00187D4D" w:rsidP="00187D4D">
            <w:pPr>
              <w:rPr>
                <w:b w:val="0"/>
                <w:bCs w:val="0"/>
              </w:rPr>
            </w:pPr>
            <w:r w:rsidRPr="004634C8">
              <w:rPr>
                <w:b w:val="0"/>
                <w:bCs w:val="0"/>
              </w:rPr>
              <w:t>Součástí dodávky musí být</w:t>
            </w:r>
            <w:r>
              <w:rPr>
                <w:b w:val="0"/>
                <w:bCs w:val="0"/>
              </w:rPr>
              <w:t>:</w:t>
            </w:r>
            <w:r w:rsidRPr="004634C8">
              <w:rPr>
                <w:b w:val="0"/>
                <w:bCs w:val="0"/>
              </w:rPr>
              <w:t xml:space="preserve"> </w:t>
            </w:r>
          </w:p>
          <w:p w14:paraId="53C982FE" w14:textId="54DB332E" w:rsidR="00187D4D" w:rsidRPr="006E05C9" w:rsidRDefault="00187D4D" w:rsidP="00187D4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31ECA" w14:textId="6991C075" w:rsidR="00187D4D" w:rsidRDefault="00187D4D" w:rsidP="00187D4D">
            <w:r w:rsidRPr="004634C8">
              <w:t>dobíjecí zařízení</w:t>
            </w:r>
            <w:r>
              <w:t xml:space="preserve"> na 230 V, akumulátor minimálně 5000 </w:t>
            </w:r>
            <w:proofErr w:type="spellStart"/>
            <w:r>
              <w:t>mAh</w:t>
            </w:r>
            <w:proofErr w:type="spellEnd"/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6B12764" w14:textId="373B2BFE" w:rsidR="00187D4D" w:rsidRPr="0063524E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78212600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6199AB7A" w14:textId="47947AB2" w:rsidR="00187D4D" w:rsidRPr="006E05C9" w:rsidRDefault="00187D4D" w:rsidP="00187D4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9E006" w14:textId="54B62846" w:rsidR="00187D4D" w:rsidRPr="00D31CFE" w:rsidRDefault="00187D4D" w:rsidP="00187D4D">
            <w:r w:rsidRPr="00D31CFE">
              <w:t>měřící kabely</w:t>
            </w:r>
          </w:p>
          <w:p w14:paraId="5F546426" w14:textId="1BA88C44" w:rsidR="00187D4D" w:rsidRDefault="00187D4D" w:rsidP="00187D4D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4392F72C" w14:textId="54263286" w:rsidR="00187D4D" w:rsidRPr="0063524E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257E50D8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1D9BEB74" w14:textId="2633D2CF" w:rsidR="00187D4D" w:rsidRPr="006E05C9" w:rsidRDefault="00187D4D" w:rsidP="00187D4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DCEDD" w14:textId="720DCA1D" w:rsidR="00187D4D" w:rsidRPr="00FB2105" w:rsidRDefault="00187D4D" w:rsidP="00187D4D">
            <w:r w:rsidRPr="00FB2105">
              <w:t>indukční kleště</w:t>
            </w:r>
          </w:p>
          <w:p w14:paraId="01A483C2" w14:textId="75EA8E9B" w:rsidR="00187D4D" w:rsidRDefault="00187D4D" w:rsidP="00187D4D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F5F48F3" w14:textId="37B0C102" w:rsidR="00187D4D" w:rsidRPr="0063524E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26E8F0FC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2ED9A67D" w14:textId="2D2B285E" w:rsidR="00187D4D" w:rsidRPr="006E05C9" w:rsidRDefault="00187D4D" w:rsidP="00187D4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4C74C" w14:textId="4EA3948C" w:rsidR="00187D4D" w:rsidRDefault="00187D4D" w:rsidP="00187D4D">
            <w:r>
              <w:t>b</w:t>
            </w:r>
            <w:r w:rsidRPr="005213D9">
              <w:t>ezdrátový A-rám s možností použití jako samostatný přijímač trasovacího signálu</w:t>
            </w:r>
            <w:r>
              <w:t xml:space="preserve"> </w:t>
            </w:r>
            <w:r w:rsidRPr="00E05BCE">
              <w:t>a měření hloubky uložení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3EEB028" w14:textId="6AA85C2E" w:rsidR="00187D4D" w:rsidRPr="0063524E" w:rsidRDefault="00187D4D" w:rsidP="00187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87D4D" w14:paraId="0A2F9E9C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3C326775" w14:textId="6BB85777" w:rsidR="00187D4D" w:rsidRPr="006E05C9" w:rsidRDefault="00187D4D" w:rsidP="00187D4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7B7C3" w14:textId="7AF672BF" w:rsidR="00187D4D" w:rsidRDefault="00187D4D" w:rsidP="00187D4D">
            <w:r>
              <w:t>p</w:t>
            </w:r>
            <w:r w:rsidRPr="008A2631">
              <w:t>ouzdro na celou trasovací soupravu a A-rám</w:t>
            </w:r>
            <w:r>
              <w:t>.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47119FE3" w14:textId="33A52AAC" w:rsidR="00187D4D" w:rsidRPr="0063524E" w:rsidRDefault="00187D4D" w:rsidP="00187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4F991CDE" w14:textId="77777777" w:rsidR="005016DA" w:rsidRDefault="005016DA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5431FE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highlight w:val="yellow"/>
          <w:lang w:eastAsia="cs-CZ"/>
        </w:rPr>
      </w:pPr>
      <w:r w:rsidRPr="005431FE">
        <w:rPr>
          <w:rFonts w:eastAsia="Times New Roman" w:cs="Times New Roman"/>
          <w:highlight w:val="yellow"/>
          <w:lang w:eastAsia="cs-CZ"/>
        </w:rPr>
        <w:t>Sídlo/místo podnikání</w:t>
      </w:r>
      <w:r w:rsidRPr="005431FE">
        <w:rPr>
          <w:rFonts w:eastAsia="Times New Roman" w:cs="Times New Roman"/>
          <w:highlight w:val="yellow"/>
          <w:lang w:eastAsia="cs-CZ"/>
        </w:rPr>
        <w:tab/>
      </w:r>
      <w:r w:rsidRPr="005431FE">
        <w:rPr>
          <w:rFonts w:eastAsia="Times New Roman" w:cs="Times New Roman"/>
          <w:highlight w:val="yellow"/>
          <w:lang w:eastAsia="cs-CZ"/>
        </w:rPr>
        <w:tab/>
      </w:r>
    </w:p>
    <w:p w14:paraId="3291609A" w14:textId="77777777" w:rsidR="006A2C77" w:rsidRPr="005431FE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highlight w:val="yellow"/>
          <w:lang w:eastAsia="cs-CZ"/>
        </w:rPr>
      </w:pPr>
      <w:r w:rsidRPr="005431FE">
        <w:rPr>
          <w:rFonts w:eastAsia="Times New Roman" w:cs="Times New Roman"/>
          <w:highlight w:val="yellow"/>
          <w:lang w:eastAsia="cs-CZ"/>
        </w:rPr>
        <w:t>IČO</w:t>
      </w:r>
      <w:r w:rsidRPr="005431FE">
        <w:rPr>
          <w:rFonts w:eastAsia="Times New Roman" w:cs="Times New Roman"/>
          <w:highlight w:val="yellow"/>
          <w:lang w:eastAsia="cs-CZ"/>
        </w:rPr>
        <w:tab/>
      </w:r>
      <w:r w:rsidRPr="005431FE">
        <w:rPr>
          <w:rFonts w:eastAsia="Times New Roman" w:cs="Times New Roman"/>
          <w:highlight w:val="yellow"/>
          <w:lang w:eastAsia="cs-CZ"/>
        </w:rPr>
        <w:tab/>
      </w:r>
      <w:r w:rsidRPr="005431FE">
        <w:rPr>
          <w:rFonts w:eastAsia="Times New Roman" w:cs="Times New Roman"/>
          <w:highlight w:val="yellow"/>
          <w:lang w:eastAsia="cs-CZ"/>
        </w:rPr>
        <w:tab/>
      </w:r>
      <w:r w:rsidRPr="005431FE">
        <w:rPr>
          <w:rFonts w:eastAsia="Times New Roman" w:cs="Times New Roman"/>
          <w:highlight w:val="yellow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5431FE">
        <w:rPr>
          <w:rFonts w:eastAsia="Times New Roman" w:cs="Times New Roman"/>
          <w:highlight w:val="yellow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71593BBC" w14:textId="32B9B676" w:rsidR="00502926" w:rsidRPr="003645B1" w:rsidRDefault="006A2C77" w:rsidP="003645B1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187D4D" w:rsidRPr="00187D4D">
        <w:rPr>
          <w:rFonts w:eastAsia="Times New Roman" w:cs="Times New Roman"/>
          <w:b/>
          <w:lang w:eastAsia="cs-CZ"/>
        </w:rPr>
        <w:t>Nákup trasovací soupravy pro lokalizaci kabelových poruch pro OŘ PHA 2026</w:t>
      </w:r>
      <w:r w:rsidRPr="004A4A99">
        <w:rPr>
          <w:rFonts w:eastAsia="Times New Roman" w:cs="Times New Roman"/>
          <w:b/>
          <w:lang w:eastAsia="cs-CZ"/>
        </w:rPr>
        <w:t>“</w:t>
      </w:r>
      <w:r w:rsidRPr="004A4A99">
        <w:rPr>
          <w:rFonts w:eastAsia="Times New Roman" w:cs="Times New Roman"/>
          <w:lang w:eastAsia="cs-CZ"/>
        </w:rPr>
        <w:t xml:space="preserve">, </w:t>
      </w:r>
      <w:r w:rsidRPr="00477F47">
        <w:rPr>
          <w:rFonts w:eastAsia="Times New Roman" w:cs="Times New Roman"/>
          <w:lang w:eastAsia="cs-CZ"/>
        </w:rPr>
        <w:t xml:space="preserve">tímto čestně prohlašuje, že </w:t>
      </w:r>
      <w:r w:rsidRPr="005016DA">
        <w:rPr>
          <w:rFonts w:eastAsia="Times New Roman" w:cs="Times New Roman"/>
          <w:lang w:eastAsia="cs-CZ"/>
        </w:rPr>
        <w:t>dodávan</w:t>
      </w:r>
      <w:r w:rsidR="005016DA" w:rsidRPr="005016DA">
        <w:rPr>
          <w:rFonts w:eastAsia="Times New Roman" w:cs="Times New Roman"/>
          <w:lang w:eastAsia="cs-CZ"/>
        </w:rPr>
        <w:t>á</w:t>
      </w:r>
      <w:r w:rsidRPr="005016DA">
        <w:rPr>
          <w:rFonts w:eastAsia="Times New Roman" w:cs="Times New Roman"/>
          <w:lang w:eastAsia="cs-CZ"/>
        </w:rPr>
        <w:t xml:space="preserve"> zařízení splňují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</w:t>
      </w:r>
      <w:r w:rsidR="00FC7134">
        <w:rPr>
          <w:rFonts w:eastAsia="Times New Roman" w:cs="Times New Roman"/>
          <w:lang w:eastAsia="cs-CZ"/>
        </w:rPr>
        <w:t>i</w:t>
      </w:r>
      <w:r w:rsidRPr="006A2C77">
        <w:rPr>
          <w:rFonts w:eastAsia="Times New Roman" w:cs="Times New Roman"/>
          <w:lang w:eastAsia="cs-CZ"/>
        </w:rPr>
        <w:t xml:space="preserve"> předmětu </w:t>
      </w:r>
      <w:r w:rsidR="005431FE">
        <w:rPr>
          <w:rFonts w:eastAsia="Times New Roman" w:cs="Times New Roman"/>
          <w:lang w:eastAsia="cs-CZ"/>
        </w:rPr>
        <w:t>koupě</w:t>
      </w:r>
      <w:r w:rsidRPr="006A2C77">
        <w:rPr>
          <w:rFonts w:eastAsia="Times New Roman" w:cs="Times New Roman"/>
          <w:lang w:eastAsia="cs-CZ"/>
        </w:rPr>
        <w:t xml:space="preserve"> – technické podmínky</w:t>
      </w:r>
      <w:r w:rsidR="005431FE">
        <w:rPr>
          <w:rFonts w:eastAsia="Times New Roman" w:cs="Times New Roman"/>
          <w:lang w:eastAsia="cs-CZ"/>
        </w:rPr>
        <w:t xml:space="preserve">. </w:t>
      </w:r>
      <w:r w:rsidRPr="00477F47">
        <w:rPr>
          <w:rFonts w:eastAsia="Times New Roman" w:cs="Times New Roman"/>
          <w:lang w:eastAsia="cs-CZ"/>
        </w:rPr>
        <w:t xml:space="preserve"> </w:t>
      </w:r>
    </w:p>
    <w:sectPr w:rsidR="00502926" w:rsidRPr="003645B1" w:rsidSect="0046473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851" w:bottom="1474" w:left="113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96F28" w14:textId="77777777" w:rsidR="0044546A" w:rsidRDefault="0044546A" w:rsidP="00962258">
      <w:pPr>
        <w:spacing w:after="0" w:line="240" w:lineRule="auto"/>
      </w:pPr>
      <w:r>
        <w:separator/>
      </w:r>
    </w:p>
  </w:endnote>
  <w:endnote w:type="continuationSeparator" w:id="0">
    <w:p w14:paraId="12AB3A3B" w14:textId="77777777" w:rsidR="0044546A" w:rsidRDefault="0044546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47BB6" w14:textId="77777777" w:rsidR="0044546A" w:rsidRDefault="0044546A" w:rsidP="00962258">
      <w:pPr>
        <w:spacing w:after="0" w:line="240" w:lineRule="auto"/>
      </w:pPr>
      <w:r>
        <w:separator/>
      </w:r>
    </w:p>
  </w:footnote>
  <w:footnote w:type="continuationSeparator" w:id="0">
    <w:p w14:paraId="3047B298" w14:textId="77777777" w:rsidR="0044546A" w:rsidRDefault="0044546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883E784" w:rsidR="00B66F32" w:rsidRPr="00C00B8A" w:rsidRDefault="00B66F32" w:rsidP="005431FE">
          <w:pPr>
            <w:pStyle w:val="Druhdokumentu"/>
            <w:jc w:val="left"/>
            <w:rPr>
              <w:b w:val="0"/>
              <w:color w:val="002060"/>
              <w:sz w:val="18"/>
              <w:szCs w:val="18"/>
            </w:rPr>
          </w:pP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A03BC"/>
    <w:multiLevelType w:val="multilevel"/>
    <w:tmpl w:val="E6C2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8A6F91"/>
    <w:multiLevelType w:val="hybridMultilevel"/>
    <w:tmpl w:val="5D6682E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EE22C32"/>
    <w:multiLevelType w:val="multilevel"/>
    <w:tmpl w:val="7EE2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6"/>
  </w:num>
  <w:num w:numId="2" w16cid:durableId="243729155">
    <w:abstractNumId w:val="2"/>
  </w:num>
  <w:num w:numId="3" w16cid:durableId="3335811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3"/>
  </w:num>
  <w:num w:numId="5" w16cid:durableId="1031960409">
    <w:abstractNumId w:val="7"/>
  </w:num>
  <w:num w:numId="6" w16cid:durableId="1415591835">
    <w:abstractNumId w:val="8"/>
  </w:num>
  <w:num w:numId="7" w16cid:durableId="1033774228">
    <w:abstractNumId w:val="0"/>
  </w:num>
  <w:num w:numId="8" w16cid:durableId="1578396757">
    <w:abstractNumId w:val="9"/>
  </w:num>
  <w:num w:numId="9" w16cid:durableId="19405285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8"/>
  </w:num>
  <w:num w:numId="11" w16cid:durableId="1524245538">
    <w:abstractNumId w:val="2"/>
  </w:num>
  <w:num w:numId="12" w16cid:durableId="2112583686">
    <w:abstractNumId w:val="8"/>
  </w:num>
  <w:num w:numId="13" w16cid:durableId="1603107438">
    <w:abstractNumId w:val="8"/>
  </w:num>
  <w:num w:numId="14" w16cid:durableId="1119564384">
    <w:abstractNumId w:val="8"/>
  </w:num>
  <w:num w:numId="15" w16cid:durableId="1083182316">
    <w:abstractNumId w:val="8"/>
  </w:num>
  <w:num w:numId="16" w16cid:durableId="1345207523">
    <w:abstractNumId w:val="15"/>
  </w:num>
  <w:num w:numId="17" w16cid:durableId="2083018090">
    <w:abstractNumId w:val="6"/>
  </w:num>
  <w:num w:numId="18" w16cid:durableId="1636107424">
    <w:abstractNumId w:val="15"/>
  </w:num>
  <w:num w:numId="19" w16cid:durableId="851260653">
    <w:abstractNumId w:val="15"/>
  </w:num>
  <w:num w:numId="20" w16cid:durableId="1865241673">
    <w:abstractNumId w:val="15"/>
  </w:num>
  <w:num w:numId="21" w16cid:durableId="1369377143">
    <w:abstractNumId w:val="15"/>
  </w:num>
  <w:num w:numId="22" w16cid:durableId="1472212843">
    <w:abstractNumId w:val="8"/>
  </w:num>
  <w:num w:numId="23" w16cid:durableId="2096900694">
    <w:abstractNumId w:val="2"/>
  </w:num>
  <w:num w:numId="24" w16cid:durableId="1133017788">
    <w:abstractNumId w:val="8"/>
  </w:num>
  <w:num w:numId="25" w16cid:durableId="643776845">
    <w:abstractNumId w:val="8"/>
  </w:num>
  <w:num w:numId="26" w16cid:durableId="341706481">
    <w:abstractNumId w:val="8"/>
  </w:num>
  <w:num w:numId="27" w16cid:durableId="684090832">
    <w:abstractNumId w:val="8"/>
  </w:num>
  <w:num w:numId="28" w16cid:durableId="1006326708">
    <w:abstractNumId w:val="15"/>
  </w:num>
  <w:num w:numId="29" w16cid:durableId="1567063156">
    <w:abstractNumId w:val="6"/>
  </w:num>
  <w:num w:numId="30" w16cid:durableId="1668943181">
    <w:abstractNumId w:val="15"/>
  </w:num>
  <w:num w:numId="31" w16cid:durableId="874579252">
    <w:abstractNumId w:val="15"/>
  </w:num>
  <w:num w:numId="32" w16cid:durableId="1891574919">
    <w:abstractNumId w:val="15"/>
  </w:num>
  <w:num w:numId="33" w16cid:durableId="1558397422">
    <w:abstractNumId w:val="15"/>
  </w:num>
  <w:num w:numId="34" w16cid:durableId="1080907186">
    <w:abstractNumId w:val="3"/>
  </w:num>
  <w:num w:numId="35" w16cid:durableId="1677152385">
    <w:abstractNumId w:val="4"/>
  </w:num>
  <w:num w:numId="36" w16cid:durableId="804003955">
    <w:abstractNumId w:val="5"/>
  </w:num>
  <w:num w:numId="37" w16cid:durableId="1040012196">
    <w:abstractNumId w:val="14"/>
  </w:num>
  <w:num w:numId="38" w16cid:durableId="763183591">
    <w:abstractNumId w:val="12"/>
  </w:num>
  <w:num w:numId="39" w16cid:durableId="810825449">
    <w:abstractNumId w:val="1"/>
  </w:num>
  <w:num w:numId="40" w16cid:durableId="14857831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36E6C"/>
    <w:rsid w:val="00045C88"/>
    <w:rsid w:val="00047F7E"/>
    <w:rsid w:val="00072C1E"/>
    <w:rsid w:val="00093A07"/>
    <w:rsid w:val="00093B66"/>
    <w:rsid w:val="000C1B90"/>
    <w:rsid w:val="000D196A"/>
    <w:rsid w:val="000E23A7"/>
    <w:rsid w:val="000E2EC9"/>
    <w:rsid w:val="000F2BE1"/>
    <w:rsid w:val="001001A9"/>
    <w:rsid w:val="0010693F"/>
    <w:rsid w:val="00114472"/>
    <w:rsid w:val="00116A91"/>
    <w:rsid w:val="00124932"/>
    <w:rsid w:val="001254B9"/>
    <w:rsid w:val="001368A8"/>
    <w:rsid w:val="0015418F"/>
    <w:rsid w:val="001550BC"/>
    <w:rsid w:val="001605B9"/>
    <w:rsid w:val="00162850"/>
    <w:rsid w:val="00162937"/>
    <w:rsid w:val="0016603C"/>
    <w:rsid w:val="00170EC5"/>
    <w:rsid w:val="00171618"/>
    <w:rsid w:val="00173856"/>
    <w:rsid w:val="001747C1"/>
    <w:rsid w:val="00184743"/>
    <w:rsid w:val="00185A61"/>
    <w:rsid w:val="00187D4D"/>
    <w:rsid w:val="00193A10"/>
    <w:rsid w:val="00194C7C"/>
    <w:rsid w:val="00197388"/>
    <w:rsid w:val="001A1E5D"/>
    <w:rsid w:val="001A6DAF"/>
    <w:rsid w:val="001A7238"/>
    <w:rsid w:val="001C04C3"/>
    <w:rsid w:val="001C4EF4"/>
    <w:rsid w:val="001F30D4"/>
    <w:rsid w:val="001F4C80"/>
    <w:rsid w:val="002039EB"/>
    <w:rsid w:val="00207DF5"/>
    <w:rsid w:val="002129B4"/>
    <w:rsid w:val="00217FF7"/>
    <w:rsid w:val="00223E78"/>
    <w:rsid w:val="00235686"/>
    <w:rsid w:val="00237C67"/>
    <w:rsid w:val="002551B5"/>
    <w:rsid w:val="00255BC8"/>
    <w:rsid w:val="0026050B"/>
    <w:rsid w:val="00280E07"/>
    <w:rsid w:val="0028206D"/>
    <w:rsid w:val="00282A2D"/>
    <w:rsid w:val="00293017"/>
    <w:rsid w:val="002A201C"/>
    <w:rsid w:val="002C138B"/>
    <w:rsid w:val="002C31BF"/>
    <w:rsid w:val="002D08B1"/>
    <w:rsid w:val="002D2E78"/>
    <w:rsid w:val="002D334D"/>
    <w:rsid w:val="002D698B"/>
    <w:rsid w:val="002E0CD7"/>
    <w:rsid w:val="002E4A8B"/>
    <w:rsid w:val="00334AD0"/>
    <w:rsid w:val="00341DCF"/>
    <w:rsid w:val="003444DC"/>
    <w:rsid w:val="00347C27"/>
    <w:rsid w:val="0035359A"/>
    <w:rsid w:val="00353FB3"/>
    <w:rsid w:val="00357BC6"/>
    <w:rsid w:val="003645B1"/>
    <w:rsid w:val="00383492"/>
    <w:rsid w:val="003956C6"/>
    <w:rsid w:val="003A1291"/>
    <w:rsid w:val="003B2D4B"/>
    <w:rsid w:val="003C3EEF"/>
    <w:rsid w:val="003D1E84"/>
    <w:rsid w:val="00415E5C"/>
    <w:rsid w:val="0043482B"/>
    <w:rsid w:val="00441430"/>
    <w:rsid w:val="004415BF"/>
    <w:rsid w:val="00442647"/>
    <w:rsid w:val="0044546A"/>
    <w:rsid w:val="00450F07"/>
    <w:rsid w:val="00453CD3"/>
    <w:rsid w:val="00460660"/>
    <w:rsid w:val="0046473E"/>
    <w:rsid w:val="0047748E"/>
    <w:rsid w:val="00484474"/>
    <w:rsid w:val="00486107"/>
    <w:rsid w:val="00491827"/>
    <w:rsid w:val="004A722C"/>
    <w:rsid w:val="004B348C"/>
    <w:rsid w:val="004B77E2"/>
    <w:rsid w:val="004C07CD"/>
    <w:rsid w:val="004C20D8"/>
    <w:rsid w:val="004C4399"/>
    <w:rsid w:val="004C787C"/>
    <w:rsid w:val="004D51F9"/>
    <w:rsid w:val="004E143C"/>
    <w:rsid w:val="004E3A53"/>
    <w:rsid w:val="004F20BC"/>
    <w:rsid w:val="004F4B9B"/>
    <w:rsid w:val="004F69EA"/>
    <w:rsid w:val="005016DA"/>
    <w:rsid w:val="005017CC"/>
    <w:rsid w:val="00502926"/>
    <w:rsid w:val="00511AB9"/>
    <w:rsid w:val="00520105"/>
    <w:rsid w:val="005214A6"/>
    <w:rsid w:val="005227FB"/>
    <w:rsid w:val="00523C23"/>
    <w:rsid w:val="00523EA7"/>
    <w:rsid w:val="00531A6A"/>
    <w:rsid w:val="005431FE"/>
    <w:rsid w:val="00546AB1"/>
    <w:rsid w:val="00553375"/>
    <w:rsid w:val="00557C28"/>
    <w:rsid w:val="00562156"/>
    <w:rsid w:val="005736B7"/>
    <w:rsid w:val="00575E5A"/>
    <w:rsid w:val="00587053"/>
    <w:rsid w:val="005946C4"/>
    <w:rsid w:val="005B66F7"/>
    <w:rsid w:val="005D7135"/>
    <w:rsid w:val="005F1404"/>
    <w:rsid w:val="00603F22"/>
    <w:rsid w:val="0061068E"/>
    <w:rsid w:val="00614DD0"/>
    <w:rsid w:val="00615ECB"/>
    <w:rsid w:val="006550D5"/>
    <w:rsid w:val="00660AD3"/>
    <w:rsid w:val="00677B7F"/>
    <w:rsid w:val="006A2C77"/>
    <w:rsid w:val="006A52CE"/>
    <w:rsid w:val="006A5570"/>
    <w:rsid w:val="006A689C"/>
    <w:rsid w:val="006B3D79"/>
    <w:rsid w:val="006B6C45"/>
    <w:rsid w:val="006C2303"/>
    <w:rsid w:val="006D57F1"/>
    <w:rsid w:val="006D7701"/>
    <w:rsid w:val="006D7AFE"/>
    <w:rsid w:val="006E0578"/>
    <w:rsid w:val="006E05C9"/>
    <w:rsid w:val="006E07EE"/>
    <w:rsid w:val="006E0C49"/>
    <w:rsid w:val="006E314D"/>
    <w:rsid w:val="00705016"/>
    <w:rsid w:val="00710723"/>
    <w:rsid w:val="00720B18"/>
    <w:rsid w:val="00723ED1"/>
    <w:rsid w:val="00740831"/>
    <w:rsid w:val="00743525"/>
    <w:rsid w:val="00745CA2"/>
    <w:rsid w:val="00754FBE"/>
    <w:rsid w:val="00757133"/>
    <w:rsid w:val="00757C2D"/>
    <w:rsid w:val="0076286B"/>
    <w:rsid w:val="00766846"/>
    <w:rsid w:val="007705A1"/>
    <w:rsid w:val="00771163"/>
    <w:rsid w:val="0077673A"/>
    <w:rsid w:val="007846E1"/>
    <w:rsid w:val="007905C2"/>
    <w:rsid w:val="00792903"/>
    <w:rsid w:val="00795997"/>
    <w:rsid w:val="007B17F9"/>
    <w:rsid w:val="007B3AC1"/>
    <w:rsid w:val="007B570C"/>
    <w:rsid w:val="007B61E4"/>
    <w:rsid w:val="007B67B4"/>
    <w:rsid w:val="007C07B2"/>
    <w:rsid w:val="007C589B"/>
    <w:rsid w:val="007C7FCF"/>
    <w:rsid w:val="007E4A6E"/>
    <w:rsid w:val="007E7223"/>
    <w:rsid w:val="007F56A7"/>
    <w:rsid w:val="00801563"/>
    <w:rsid w:val="00803310"/>
    <w:rsid w:val="00807CDC"/>
    <w:rsid w:val="00807DD0"/>
    <w:rsid w:val="00824D23"/>
    <w:rsid w:val="00826EB4"/>
    <w:rsid w:val="008659F3"/>
    <w:rsid w:val="008711A4"/>
    <w:rsid w:val="00874672"/>
    <w:rsid w:val="00874729"/>
    <w:rsid w:val="00874880"/>
    <w:rsid w:val="00877710"/>
    <w:rsid w:val="00886D4B"/>
    <w:rsid w:val="00895406"/>
    <w:rsid w:val="00895599"/>
    <w:rsid w:val="00896E79"/>
    <w:rsid w:val="008A3568"/>
    <w:rsid w:val="008B666F"/>
    <w:rsid w:val="008D03B9"/>
    <w:rsid w:val="008E074E"/>
    <w:rsid w:val="008E2E56"/>
    <w:rsid w:val="008F18D6"/>
    <w:rsid w:val="008F5A4E"/>
    <w:rsid w:val="00900D10"/>
    <w:rsid w:val="0090351F"/>
    <w:rsid w:val="00904780"/>
    <w:rsid w:val="00906B65"/>
    <w:rsid w:val="0090796B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16F7"/>
    <w:rsid w:val="009833E1"/>
    <w:rsid w:val="00992D9C"/>
    <w:rsid w:val="00996CB8"/>
    <w:rsid w:val="009A150C"/>
    <w:rsid w:val="009A45A0"/>
    <w:rsid w:val="009B14A9"/>
    <w:rsid w:val="009B2E97"/>
    <w:rsid w:val="009C730E"/>
    <w:rsid w:val="009D46B7"/>
    <w:rsid w:val="009E07F4"/>
    <w:rsid w:val="009F3193"/>
    <w:rsid w:val="009F392E"/>
    <w:rsid w:val="009F4751"/>
    <w:rsid w:val="00A07071"/>
    <w:rsid w:val="00A24FCA"/>
    <w:rsid w:val="00A43132"/>
    <w:rsid w:val="00A44A3D"/>
    <w:rsid w:val="00A6177B"/>
    <w:rsid w:val="00A66136"/>
    <w:rsid w:val="00A673C2"/>
    <w:rsid w:val="00A71DFF"/>
    <w:rsid w:val="00A83CAE"/>
    <w:rsid w:val="00A8726E"/>
    <w:rsid w:val="00AA10BD"/>
    <w:rsid w:val="00AA1593"/>
    <w:rsid w:val="00AA4711"/>
    <w:rsid w:val="00AA4CBB"/>
    <w:rsid w:val="00AA65FA"/>
    <w:rsid w:val="00AA6F36"/>
    <w:rsid w:val="00AA7351"/>
    <w:rsid w:val="00AD056F"/>
    <w:rsid w:val="00AD1AEF"/>
    <w:rsid w:val="00AD6731"/>
    <w:rsid w:val="00AE1727"/>
    <w:rsid w:val="00AF2069"/>
    <w:rsid w:val="00B15D0D"/>
    <w:rsid w:val="00B66F32"/>
    <w:rsid w:val="00B75EE1"/>
    <w:rsid w:val="00B773B6"/>
    <w:rsid w:val="00B77481"/>
    <w:rsid w:val="00B8518B"/>
    <w:rsid w:val="00BA6227"/>
    <w:rsid w:val="00BB5B80"/>
    <w:rsid w:val="00BC0EAD"/>
    <w:rsid w:val="00BD1182"/>
    <w:rsid w:val="00BD500B"/>
    <w:rsid w:val="00BD7E91"/>
    <w:rsid w:val="00BE0260"/>
    <w:rsid w:val="00C02D0A"/>
    <w:rsid w:val="00C03A6E"/>
    <w:rsid w:val="00C11CAE"/>
    <w:rsid w:val="00C11F1B"/>
    <w:rsid w:val="00C237D9"/>
    <w:rsid w:val="00C31E04"/>
    <w:rsid w:val="00C32877"/>
    <w:rsid w:val="00C44F6A"/>
    <w:rsid w:val="00C47AE3"/>
    <w:rsid w:val="00C50150"/>
    <w:rsid w:val="00C534C8"/>
    <w:rsid w:val="00C65C3A"/>
    <w:rsid w:val="00C66BA8"/>
    <w:rsid w:val="00C82B70"/>
    <w:rsid w:val="00C972FB"/>
    <w:rsid w:val="00CA1081"/>
    <w:rsid w:val="00CA17E2"/>
    <w:rsid w:val="00CA7E1E"/>
    <w:rsid w:val="00CB10D3"/>
    <w:rsid w:val="00CB7C0F"/>
    <w:rsid w:val="00CD1FC4"/>
    <w:rsid w:val="00CD57AB"/>
    <w:rsid w:val="00CE152C"/>
    <w:rsid w:val="00CF2FFA"/>
    <w:rsid w:val="00D045B2"/>
    <w:rsid w:val="00D21061"/>
    <w:rsid w:val="00D4108E"/>
    <w:rsid w:val="00D43CE2"/>
    <w:rsid w:val="00D44E0E"/>
    <w:rsid w:val="00D54496"/>
    <w:rsid w:val="00D6163D"/>
    <w:rsid w:val="00D624C6"/>
    <w:rsid w:val="00D65DEB"/>
    <w:rsid w:val="00D73D46"/>
    <w:rsid w:val="00D75ADC"/>
    <w:rsid w:val="00D80330"/>
    <w:rsid w:val="00D831A3"/>
    <w:rsid w:val="00D836A3"/>
    <w:rsid w:val="00D85C6E"/>
    <w:rsid w:val="00DC5D40"/>
    <w:rsid w:val="00DC75F3"/>
    <w:rsid w:val="00DD46F3"/>
    <w:rsid w:val="00DE20DE"/>
    <w:rsid w:val="00DE56F2"/>
    <w:rsid w:val="00DF116D"/>
    <w:rsid w:val="00E0552C"/>
    <w:rsid w:val="00E2066D"/>
    <w:rsid w:val="00E224E6"/>
    <w:rsid w:val="00E351D6"/>
    <w:rsid w:val="00E4009D"/>
    <w:rsid w:val="00E510AF"/>
    <w:rsid w:val="00E54FBA"/>
    <w:rsid w:val="00E964A5"/>
    <w:rsid w:val="00EA5C2C"/>
    <w:rsid w:val="00EB104F"/>
    <w:rsid w:val="00EB306E"/>
    <w:rsid w:val="00ED14BD"/>
    <w:rsid w:val="00EE5FC7"/>
    <w:rsid w:val="00EE7A9C"/>
    <w:rsid w:val="00EF0EC6"/>
    <w:rsid w:val="00EF4CA9"/>
    <w:rsid w:val="00F0533E"/>
    <w:rsid w:val="00F1048D"/>
    <w:rsid w:val="00F12DEC"/>
    <w:rsid w:val="00F13145"/>
    <w:rsid w:val="00F1715C"/>
    <w:rsid w:val="00F17C93"/>
    <w:rsid w:val="00F20614"/>
    <w:rsid w:val="00F243A4"/>
    <w:rsid w:val="00F25176"/>
    <w:rsid w:val="00F27B3D"/>
    <w:rsid w:val="00F310F8"/>
    <w:rsid w:val="00F35939"/>
    <w:rsid w:val="00F45607"/>
    <w:rsid w:val="00F50CC1"/>
    <w:rsid w:val="00F5558F"/>
    <w:rsid w:val="00F611A7"/>
    <w:rsid w:val="00F64F7F"/>
    <w:rsid w:val="00F659EB"/>
    <w:rsid w:val="00F81469"/>
    <w:rsid w:val="00F86BA6"/>
    <w:rsid w:val="00F93B98"/>
    <w:rsid w:val="00F954D0"/>
    <w:rsid w:val="00FB0E45"/>
    <w:rsid w:val="00FB6325"/>
    <w:rsid w:val="00FC6389"/>
    <w:rsid w:val="00FC7134"/>
    <w:rsid w:val="00FD15AB"/>
    <w:rsid w:val="00FD5784"/>
    <w:rsid w:val="00FE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26</TotalTime>
  <Pages>2</Pages>
  <Words>553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Schmittová Pavlína</cp:lastModifiedBy>
  <cp:revision>83</cp:revision>
  <cp:lastPrinted>2026-07-07T08:40:00Z</cp:lastPrinted>
  <dcterms:created xsi:type="dcterms:W3CDTF">2026-06-19T12:11:00Z</dcterms:created>
  <dcterms:modified xsi:type="dcterms:W3CDTF">2026-07-07T09:08:00Z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